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5" w:rsidRPr="00734761" w:rsidRDefault="00ED4985" w:rsidP="00ED498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61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  </w:t>
      </w:r>
    </w:p>
    <w:p w:rsidR="00ED4985" w:rsidRPr="00734761" w:rsidRDefault="00ED4985" w:rsidP="00ED498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61">
        <w:rPr>
          <w:rFonts w:ascii="Times New Roman" w:hAnsi="Times New Roman" w:cs="Times New Roman"/>
          <w:b/>
          <w:sz w:val="24"/>
          <w:szCs w:val="24"/>
        </w:rPr>
        <w:t>«Первые земледельцы и скотоводы»</w:t>
      </w:r>
    </w:p>
    <w:p w:rsidR="00ED4985" w:rsidRPr="00734761" w:rsidRDefault="00ED4985" w:rsidP="00ED498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6" w:type="dxa"/>
        <w:tblLook w:val="01E0"/>
      </w:tblPr>
      <w:tblGrid>
        <w:gridCol w:w="1008"/>
        <w:gridCol w:w="7605"/>
        <w:gridCol w:w="6043"/>
      </w:tblGrid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653E4A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ФИО:      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</w:rPr>
              <w:t>Вартанова  Светлана Александровна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653E4A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  МОУ «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ОШ с</w:t>
            </w:r>
            <w:proofErr w:type="gramStart"/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53E4A">
              <w:rPr>
                <w:rFonts w:ascii="Times New Roman" w:hAnsi="Times New Roman" w:cs="Times New Roman"/>
                <w:b/>
                <w:sz w:val="24"/>
                <w:szCs w:val="24"/>
              </w:rPr>
              <w:t>окур</w:t>
            </w: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653E4A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учитель 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716247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история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716247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ED4985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теме:</w:t>
            </w:r>
          </w:p>
          <w:p w:rsidR="00ED4985" w:rsidRPr="00734761" w:rsidRDefault="00ED4985" w:rsidP="00ED4985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 «Первобытные земледельцы и скотоводы», урок 1.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85" w:rsidRPr="00734761" w:rsidTr="00ED4985">
        <w:tc>
          <w:tcPr>
            <w:tcW w:w="1008" w:type="dxa"/>
            <w:shd w:val="clear" w:color="auto" w:fill="auto"/>
          </w:tcPr>
          <w:p w:rsidR="00ED4985" w:rsidRPr="00734761" w:rsidRDefault="000B0439" w:rsidP="000B043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05" w:type="dxa"/>
            <w:shd w:val="clear" w:color="auto" w:fill="auto"/>
          </w:tcPr>
          <w:p w:rsidR="00ED4985" w:rsidRPr="00734761" w:rsidRDefault="00ED4985" w:rsidP="00BD04C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учебник: «История Древнего мира», А.А.Вигасин, Г.И.Годер, И.С.Свенци</w:t>
            </w:r>
            <w:r w:rsidR="00BD04CD"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r w:rsidR="00BD04CD"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- 15-еиздани</w:t>
            </w:r>
            <w:proofErr w:type="gramStart"/>
            <w:r w:rsidR="00BD04CD"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BD04CD" w:rsidRPr="0073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М.: Просвещение, 2008</w:t>
            </w:r>
          </w:p>
        </w:tc>
        <w:tc>
          <w:tcPr>
            <w:tcW w:w="6043" w:type="dxa"/>
            <w:shd w:val="clear" w:color="auto" w:fill="auto"/>
          </w:tcPr>
          <w:p w:rsidR="00ED4985" w:rsidRPr="00734761" w:rsidRDefault="00ED4985" w:rsidP="0071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985" w:rsidRPr="00734761" w:rsidRDefault="000B0439" w:rsidP="000B0439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136C" w:rsidRPr="00734761">
        <w:rPr>
          <w:rFonts w:ascii="Times New Roman" w:hAnsi="Times New Roman" w:cs="Times New Roman"/>
          <w:b/>
          <w:sz w:val="24"/>
          <w:szCs w:val="24"/>
        </w:rPr>
        <w:t>Цели</w:t>
      </w:r>
      <w:r w:rsidR="00BD04CD" w:rsidRPr="00734761">
        <w:rPr>
          <w:rFonts w:ascii="Times New Roman" w:hAnsi="Times New Roman" w:cs="Times New Roman"/>
          <w:b/>
          <w:sz w:val="24"/>
          <w:szCs w:val="24"/>
        </w:rPr>
        <w:t xml:space="preserve">  урока:</w:t>
      </w:r>
    </w:p>
    <w:p w:rsidR="005D2093" w:rsidRPr="00734761" w:rsidRDefault="00BD04CD" w:rsidP="000B0439">
      <w:pPr>
        <w:spacing w:line="360" w:lineRule="auto"/>
        <w:ind w:left="900" w:firstLine="5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1">
        <w:rPr>
          <w:rFonts w:ascii="Times New Roman" w:hAnsi="Times New Roman" w:cs="Times New Roman"/>
          <w:b/>
          <w:sz w:val="24"/>
          <w:szCs w:val="24"/>
        </w:rPr>
        <w:t>- деятельностная цель:</w:t>
      </w:r>
      <w:r w:rsidR="005D2093" w:rsidRPr="00734761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="005D2093" w:rsidRPr="0073476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D2093" w:rsidRPr="00734761">
        <w:rPr>
          <w:rFonts w:ascii="Times New Roman" w:hAnsi="Times New Roman" w:cs="Times New Roman"/>
          <w:sz w:val="24"/>
          <w:szCs w:val="24"/>
        </w:rPr>
        <w:t xml:space="preserve">формирование у учащихся умений реализации новых способов действия, </w:t>
      </w:r>
      <w:r w:rsidR="005D2093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умения самостоятельно и мотивированно организовывать свою познавательную деятельность (от постановки цели до получения и оценки результата),</w:t>
      </w:r>
      <w:r w:rsidR="005D2093" w:rsidRPr="007347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72CA8" w:rsidRPr="00734761" w:rsidRDefault="000B0439" w:rsidP="000B0439">
      <w:pPr>
        <w:spacing w:after="0" w:line="360" w:lineRule="auto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D2093" w:rsidRPr="00734761">
        <w:rPr>
          <w:rFonts w:ascii="Times New Roman" w:hAnsi="Times New Roman" w:cs="Times New Roman"/>
          <w:b/>
          <w:bCs/>
          <w:sz w:val="24"/>
          <w:szCs w:val="24"/>
        </w:rPr>
        <w:t>- с</w:t>
      </w:r>
      <w:r w:rsidR="00512E38" w:rsidRPr="00734761">
        <w:rPr>
          <w:rFonts w:ascii="Times New Roman" w:hAnsi="Times New Roman" w:cs="Times New Roman"/>
          <w:b/>
          <w:bCs/>
          <w:sz w:val="24"/>
          <w:szCs w:val="24"/>
        </w:rPr>
        <w:t>одержательная цель</w:t>
      </w:r>
      <w:r w:rsidR="005F136C" w:rsidRPr="0073476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12E38" w:rsidRPr="007347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E38" w:rsidRPr="00734761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5D2093" w:rsidRPr="00734761">
        <w:rPr>
          <w:rFonts w:ascii="Times New Roman" w:hAnsi="Times New Roman" w:cs="Times New Roman"/>
          <w:sz w:val="24"/>
          <w:szCs w:val="24"/>
        </w:rPr>
        <w:t xml:space="preserve">понятийной </w:t>
      </w:r>
      <w:r w:rsidR="00512E38" w:rsidRPr="00734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E38" w:rsidRPr="00734761">
        <w:rPr>
          <w:rFonts w:ascii="Times New Roman" w:hAnsi="Times New Roman" w:cs="Times New Roman"/>
          <w:sz w:val="24"/>
          <w:szCs w:val="24"/>
        </w:rPr>
        <w:t>базы  за счет включения в нее новых элементов</w:t>
      </w:r>
      <w:r w:rsidR="005D2093" w:rsidRPr="00734761">
        <w:rPr>
          <w:rFonts w:ascii="Times New Roman" w:hAnsi="Times New Roman" w:cs="Times New Roman"/>
          <w:sz w:val="24"/>
          <w:szCs w:val="24"/>
        </w:rPr>
        <w:t>: земледелие, скотоводство, оседлость,</w:t>
      </w:r>
      <w:r w:rsidR="005F136C" w:rsidRPr="00734761">
        <w:rPr>
          <w:rFonts w:ascii="Times New Roman" w:hAnsi="Times New Roman" w:cs="Times New Roman"/>
          <w:sz w:val="24"/>
          <w:szCs w:val="24"/>
        </w:rPr>
        <w:t xml:space="preserve"> ткачество, </w:t>
      </w:r>
      <w:r w:rsidR="005D2093" w:rsidRPr="00734761">
        <w:rPr>
          <w:rFonts w:ascii="Times New Roman" w:hAnsi="Times New Roman" w:cs="Times New Roman"/>
          <w:sz w:val="24"/>
          <w:szCs w:val="24"/>
        </w:rPr>
        <w:t xml:space="preserve"> племя, совет старейшин</w:t>
      </w:r>
      <w:r w:rsidR="00734761" w:rsidRPr="00734761">
        <w:rPr>
          <w:rFonts w:ascii="Times New Roman" w:hAnsi="Times New Roman" w:cs="Times New Roman"/>
          <w:sz w:val="24"/>
          <w:szCs w:val="24"/>
        </w:rPr>
        <w:t>, народное собрание.</w:t>
      </w:r>
    </w:p>
    <w:p w:rsidR="00BD04CD" w:rsidRPr="00734761" w:rsidRDefault="000B0439" w:rsidP="000B0439">
      <w:pPr>
        <w:autoSpaceDE w:val="0"/>
        <w:autoSpaceDN w:val="0"/>
        <w:adjustRightInd w:val="0"/>
        <w:spacing w:line="360" w:lineRule="auto"/>
        <w:ind w:left="851" w:hanging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136C" w:rsidRPr="00734761">
        <w:rPr>
          <w:rFonts w:ascii="Times New Roman" w:hAnsi="Times New Roman" w:cs="Times New Roman"/>
          <w:b/>
          <w:sz w:val="24"/>
          <w:szCs w:val="24"/>
        </w:rPr>
        <w:t xml:space="preserve">- воспитательная цель: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ED4985" w:rsidRPr="00734761" w:rsidRDefault="00ED4985" w:rsidP="00ED4985">
      <w:pPr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1">
        <w:rPr>
          <w:rFonts w:ascii="Times New Roman" w:hAnsi="Times New Roman" w:cs="Times New Roman"/>
          <w:b/>
          <w:sz w:val="24"/>
          <w:szCs w:val="24"/>
        </w:rPr>
        <w:t>9. Задачи:</w:t>
      </w:r>
    </w:p>
    <w:p w:rsidR="00ED4985" w:rsidRPr="00734761" w:rsidRDefault="000B0439" w:rsidP="00ED4985">
      <w:pPr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4985" w:rsidRPr="00734761">
        <w:rPr>
          <w:rFonts w:ascii="Times New Roman" w:hAnsi="Times New Roman" w:cs="Times New Roman"/>
          <w:b/>
          <w:sz w:val="24"/>
          <w:szCs w:val="24"/>
        </w:rPr>
        <w:t>- личностные</w:t>
      </w:r>
      <w:r w:rsidR="00096721" w:rsidRPr="007347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D4985" w:rsidRPr="00734761" w:rsidRDefault="000B0439" w:rsidP="00ED4985">
      <w:pPr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4985" w:rsidRPr="00734761">
        <w:rPr>
          <w:rFonts w:ascii="Times New Roman" w:hAnsi="Times New Roman" w:cs="Times New Roman"/>
          <w:b/>
          <w:sz w:val="24"/>
          <w:szCs w:val="24"/>
        </w:rPr>
        <w:t>-метапредметные</w:t>
      </w:r>
      <w:r w:rsidR="00096721" w:rsidRPr="007347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умениями работать с учебной и внешкольной информацией (анализировать и обобщать факты, составлять простой </w:t>
      </w:r>
      <w:r w:rsidR="004C1AA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план, тезисы, </w:t>
      </w:r>
      <w:r w:rsidR="004C1AA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ED4985" w:rsidRPr="00734761" w:rsidRDefault="000B0439" w:rsidP="00ED4985">
      <w:pPr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4985" w:rsidRPr="00734761">
        <w:rPr>
          <w:rFonts w:ascii="Times New Roman" w:hAnsi="Times New Roman" w:cs="Times New Roman"/>
          <w:b/>
          <w:sz w:val="24"/>
          <w:szCs w:val="24"/>
        </w:rPr>
        <w:t>-предметные</w:t>
      </w:r>
      <w:r w:rsidR="00096721" w:rsidRPr="007347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721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="00512E38" w:rsidRPr="007347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4985" w:rsidRPr="00D60CAC" w:rsidRDefault="000B0439" w:rsidP="000B0439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D4985" w:rsidRPr="00D60CAC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083F39" w:rsidRPr="00D60C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3F39" w:rsidRPr="00D60CAC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ED4985" w:rsidRPr="006F6B20" w:rsidRDefault="000B0439" w:rsidP="000B0439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D4985" w:rsidRPr="00D60CAC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="006F6B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B20" w:rsidRPr="006F6B20">
        <w:rPr>
          <w:rFonts w:ascii="Times New Roman" w:hAnsi="Times New Roman" w:cs="Times New Roman"/>
          <w:sz w:val="24"/>
          <w:szCs w:val="24"/>
        </w:rPr>
        <w:t>фронтальная, индивидуальная</w:t>
      </w:r>
    </w:p>
    <w:p w:rsidR="00ED4985" w:rsidRPr="006F6B20" w:rsidRDefault="000B0439" w:rsidP="000B0439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D4985" w:rsidRPr="00D60CAC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</w:t>
      </w:r>
      <w:r w:rsidR="00ED4985" w:rsidRPr="006F6B2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F6B20" w:rsidRPr="006F6B20">
        <w:rPr>
          <w:rFonts w:ascii="Times New Roman" w:hAnsi="Times New Roman" w:cs="Times New Roman"/>
          <w:b/>
          <w:sz w:val="24"/>
          <w:szCs w:val="24"/>
        </w:rPr>
        <w:t>:</w:t>
      </w:r>
      <w:r w:rsidR="006F6B20" w:rsidRPr="006F6B20">
        <w:rPr>
          <w:rFonts w:ascii="Times New Roman" w:hAnsi="Times New Roman" w:cs="Times New Roman"/>
          <w:sz w:val="24"/>
          <w:szCs w:val="24"/>
        </w:rPr>
        <w:t xml:space="preserve"> </w:t>
      </w:r>
      <w:r w:rsidR="00A876BF">
        <w:rPr>
          <w:rFonts w:ascii="Times New Roman" w:hAnsi="Times New Roman" w:cs="Times New Roman"/>
          <w:sz w:val="24"/>
          <w:szCs w:val="24"/>
        </w:rPr>
        <w:t>мультимедийный ПК, презентация «Первобытные земледельцы и скотоводы»</w:t>
      </w:r>
      <w:r w:rsidR="00653E4A">
        <w:rPr>
          <w:rFonts w:ascii="Times New Roman" w:hAnsi="Times New Roman" w:cs="Times New Roman"/>
          <w:sz w:val="24"/>
          <w:szCs w:val="24"/>
        </w:rPr>
        <w:t xml:space="preserve"> </w:t>
      </w:r>
      <w:r w:rsidR="00ED2B59">
        <w:rPr>
          <w:rFonts w:ascii="Times New Roman" w:hAnsi="Times New Roman" w:cs="Times New Roman"/>
          <w:sz w:val="24"/>
          <w:szCs w:val="24"/>
        </w:rPr>
        <w:t xml:space="preserve">(частично использована </w:t>
      </w:r>
      <w:r w:rsidR="00ED2B59" w:rsidRPr="00ED2B59">
        <w:rPr>
          <w:rFonts w:ascii="Times New Roman" w:hAnsi="Times New Roman" w:cs="Times New Roman"/>
          <w:sz w:val="24"/>
          <w:szCs w:val="24"/>
        </w:rPr>
        <w:t>prezent_istvseob_5kl_ur6</w:t>
      </w:r>
      <w:r w:rsidR="00ED2B59">
        <w:rPr>
          <w:rFonts w:ascii="Times New Roman" w:hAnsi="Times New Roman" w:cs="Times New Roman"/>
          <w:sz w:val="24"/>
          <w:szCs w:val="24"/>
        </w:rPr>
        <w:t>)</w:t>
      </w:r>
      <w:r w:rsidR="00A876BF">
        <w:rPr>
          <w:rFonts w:ascii="Times New Roman" w:hAnsi="Times New Roman" w:cs="Times New Roman"/>
          <w:sz w:val="24"/>
          <w:szCs w:val="24"/>
        </w:rPr>
        <w:t>, рабочие тетради с печатной основой, к</w:t>
      </w:r>
      <w:r w:rsidR="006F6B20" w:rsidRPr="006F6B20">
        <w:rPr>
          <w:rFonts w:ascii="Times New Roman" w:hAnsi="Times New Roman" w:cs="Times New Roman"/>
          <w:sz w:val="24"/>
          <w:szCs w:val="24"/>
        </w:rPr>
        <w:t>арточки с заданиями для индивидуальной работы</w:t>
      </w:r>
    </w:p>
    <w:p w:rsidR="00D24F6E" w:rsidRPr="00ED2B59" w:rsidRDefault="00D24F6E" w:rsidP="00ED2B59">
      <w:pPr>
        <w:tabs>
          <w:tab w:val="num" w:pos="1429"/>
        </w:tabs>
        <w:spacing w:after="0"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6E" w:rsidRPr="00734761" w:rsidRDefault="00D24F6E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F6E" w:rsidRPr="00734761" w:rsidRDefault="00D24F6E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F6E" w:rsidRDefault="00D24F6E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E4A" w:rsidRPr="00734761" w:rsidRDefault="00653E4A" w:rsidP="006C2F2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B59" w:rsidRDefault="00ED2B59" w:rsidP="009E2A7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39" w:rsidRDefault="000B0439" w:rsidP="009E2A7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39" w:rsidRPr="00A506F2" w:rsidRDefault="000B0439" w:rsidP="000B0439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A506F2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5"/>
        <w:tblW w:w="0" w:type="auto"/>
        <w:tblInd w:w="-318" w:type="dxa"/>
        <w:tblLook w:val="04A0"/>
      </w:tblPr>
      <w:tblGrid>
        <w:gridCol w:w="586"/>
        <w:gridCol w:w="2415"/>
        <w:gridCol w:w="2392"/>
        <w:gridCol w:w="3586"/>
        <w:gridCol w:w="910"/>
      </w:tblGrid>
      <w:tr w:rsidR="000B0439" w:rsidRPr="00A506F2" w:rsidTr="00804A30">
        <w:trPr>
          <w:trHeight w:val="650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6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1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10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0B0439" w:rsidRPr="00A506F2" w:rsidTr="00804A30">
        <w:tc>
          <w:tcPr>
            <w:tcW w:w="827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39" w:rsidRPr="00A506F2" w:rsidTr="00804A30">
        <w:trPr>
          <w:trHeight w:val="3951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Этап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актуализации и пробного учебного действия</w:t>
            </w: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Микроцель: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Создает  условия для возникновения внутренней потребности включения в деятельность («хочу»):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Демонстрация ЭОР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Слайд № 1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– По названию §4 предположите, о каких видах деятельности первобытных людей мы будем с вами сегодня говорить?   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Вспомните, что вам известно о земледелии и скотоводстве.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слайд №1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>– О скотоводстве и земледелии.</w:t>
            </w: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курса «Окружающий мир» вспоминают, что это отрасли хозяйства</w:t>
            </w:r>
            <w:r w:rsidRPr="00A506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439" w:rsidRPr="00A506F2" w:rsidTr="00804A30">
        <w:trPr>
          <w:trHeight w:val="4390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Этап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актуализации и пробного учебного действия</w:t>
            </w: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Микроцель: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</w:t>
            </w:r>
            <w:proofErr w:type="gramStart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всегда ли существовало на Земле земледелие и скотоводство? 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№ 2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Итак, сегодня на уроке мы с вами узнаем о том, как произошло зарождение земледелия и скотоводства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Выдвигают версии: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Нет, сначала были занятия: «собирательство» и «охота»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А почему на смену этим занятиям пришли другие?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А почему возникли «земледелие» и «скотоводство»?</w:t>
            </w: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439" w:rsidRPr="00A506F2" w:rsidTr="00804A30"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ind w:left="251"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выявления места и причины</w:t>
            </w:r>
            <w:r w:rsidRPr="00A506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затруднения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Микроцель: осознание того, в чем именно состоит недостаточность их знаний, умений или способностей.</w:t>
            </w:r>
          </w:p>
          <w:p w:rsidR="000B0439" w:rsidRPr="00A506F2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легко ли было перейти первобытным людям к новым занятиям?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№ 3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Выдвигают версии: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Легко – они быстро всему учились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Трудно, потому что у них были примитивные орудия труда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 картины, называют, что  в них общее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родовая община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и чем различаются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 лук, стрелы, приручили собаку</w:t>
            </w: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439" w:rsidRPr="00A506F2" w:rsidTr="00804A30">
        <w:trPr>
          <w:trHeight w:val="5409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построения проекта выхода из затруднения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Микроцель: постановка целей учебной деятельности и на этой основе - </w:t>
            </w: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>выбора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и средств их реализации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плана проекта: 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1.А для чего же люди изобрели лук, приручили собаку?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2. А как можно было этот процесс усовершенствовать?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3.А какие орудия труда они использовали? Давайте обратимся к учебнику стр.20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Мальчики читают  «Приручение животных» и в тексте выделяют слова, которые помогут объяснить причины и последствия перехода к скотоводству.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– А девочки в это время читают  «Мотыжное земледелие» и в тексте выделяют слова, которые помогут объяснить причины и последствия перехода к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земледелию.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Давайте проверим, что у нас получилось.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Слушаем мальчиков.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Фиксирует на доске:</w:t>
            </w: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Теперь послушаем девочек.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Фиксирует на доске: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 собирательства – к земледелию</w:t>
            </w:r>
          </w:p>
        </w:tc>
        <w:tc>
          <w:tcPr>
            <w:tcW w:w="2901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Облегчился  процесс добывания пищи.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Использовать орудия труда.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3–4 минуты читают текст,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задание индивидуально</w:t>
            </w:r>
            <w:proofErr w:type="gramStart"/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амостоятельно.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Причина.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Страх перед голодом заставлял людей оставлять про запас детёнышей животных, за которыми ухаживали, которых растили и разводили.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Последствие.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Так зародилось скотоводство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Причина.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Догадались, вместо того чтобы разыскивать  колосья на дальних лугах, выращивать их рядом с домом.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Последствие.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Научились обрабатывать землю.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Так зародилось земледелие</w:t>
            </w: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0439" w:rsidRPr="00A506F2" w:rsidTr="00804A30">
        <w:trPr>
          <w:trHeight w:val="7287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реализации построенного проекта 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Микроцель:   построение учащимися нового способа действий и формирование умений его применять при решении задачи, вызвавшей затруднение </w:t>
            </w:r>
          </w:p>
          <w:p w:rsidR="000B0439" w:rsidRPr="00A506F2" w:rsidRDefault="000B0439" w:rsidP="00804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Итак, мы с вами узнали, что люди освоили новые занятия, которые позволили им жить на одном месте, вести совместное хозяйство.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Давайте с вами узнаем, как эти изменения могли повлиять на дальнейшую жизнь людей.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Слайды № 4-10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Фиксирует на доске:</w:t>
            </w:r>
          </w:p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Переход к оседлому образу жизни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Из пункта 4 прочитайте третий абзац, выделите причины расселения земледельческих общин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</w:t>
            </w: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Фиксирует на доске: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Родовые общины племя</w:t>
            </w:r>
          </w:p>
        </w:tc>
        <w:tc>
          <w:tcPr>
            <w:tcW w:w="2901" w:type="dxa"/>
          </w:tcPr>
          <w:p w:rsidR="000B0439" w:rsidRPr="00A506F2" w:rsidRDefault="000B0439" w:rsidP="00804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над заданиями слайдов</w:t>
            </w: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В связи с переходом к земледелию и скотоводству первобытные люди освоили новые приёмы ведения хозяйства, что способствовало появлению новых вещей: посуды, циновок, шерстяной ткани.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Увеличение численности родовых общин приводит к тому, что на одной территории людям становится тесно.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Часть сородичей уходят на соседние земли, образуя братские родовые общины, которые составляют единый союз – племя.</w:t>
            </w: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0439" w:rsidRPr="00A506F2" w:rsidTr="00804A30">
        <w:trPr>
          <w:trHeight w:val="3371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Этап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первичного закрепления с проговариванием во внешней речи</w:t>
            </w:r>
          </w:p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Микроцель: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учащимися нового способа действия</w:t>
            </w:r>
          </w:p>
          <w:p w:rsidR="000B0439" w:rsidRPr="00A506F2" w:rsidRDefault="000B0439" w:rsidP="00804A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Слайды № 11 -13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– Рассмотрите схему на слайде.  Используя условные обозначения,  объясните, кто стоял во главе племени?       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Кто его избирал и с кем он должен был советоваться?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– Дочитайте п. 4 до конца, выясните последствия расселения земледельческих племён.             </w:t>
            </w: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Какой вывод по проблеме мы можем сделать?        </w:t>
            </w:r>
          </w:p>
        </w:tc>
        <w:tc>
          <w:tcPr>
            <w:tcW w:w="2901" w:type="dxa"/>
          </w:tcPr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Вождь.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Вождя избирало народное собрание, которое состояло из представителей родовых общин.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Все важные решения вождь принимал вместе с советом старейшин и народным собранием.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– Племена могли воевать друг с другом из-за добычи или земель.– Люди уходили в другие места в поисках новых земель.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Переход к земледелию и скотоводству позволил первобытным людям вести оседлый образ жизни, что привело к увеличению численности родовых общин. Люди стали уходить на другие земли, образуя союзы племён. Общаясь с местными жителями, они заимствовали друг у друга не только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ведения хозяйства, но и различные слова. Так на разных территориях стали образовываться общности племён, которые одинаково вели хозяйство, говорили на одном языке.</w:t>
            </w: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439" w:rsidRPr="00A506F2" w:rsidTr="00804A30">
        <w:trPr>
          <w:trHeight w:val="7498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ind w:lef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самостоятельной работы ссамопроверкой по эталону</w:t>
            </w:r>
          </w:p>
          <w:p w:rsidR="000B0439" w:rsidRPr="00A506F2" w:rsidRDefault="000B0439" w:rsidP="00804A30">
            <w:pPr>
              <w:tabs>
                <w:tab w:val="num" w:pos="379"/>
              </w:tabs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Микроцель: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учащимися типовых </w:t>
            </w: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заданий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на новый способ действия; самопроверка учащимися своих решений по эталону; создание ситуации успеха</w:t>
            </w:r>
          </w:p>
        </w:tc>
        <w:tc>
          <w:tcPr>
            <w:tcW w:w="2836" w:type="dxa"/>
          </w:tcPr>
          <w:p w:rsidR="000B0439" w:rsidRDefault="000B0439" w:rsidP="00804A3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 карте на 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определите, где зародилось земледелие. </w:t>
            </w:r>
          </w:p>
          <w:p w:rsidR="000B0439" w:rsidRPr="00A506F2" w:rsidRDefault="000B0439" w:rsidP="00804A30">
            <w:pPr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редл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агает</w:t>
            </w:r>
            <w:r w:rsidRPr="00A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выполнить задания 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Рабочей тетради </w:t>
            </w:r>
            <w:proofErr w:type="gramStart"/>
            <w:r w:rsidRPr="00A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A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 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0B0439" w:rsidRPr="00A506F2" w:rsidRDefault="000B0439" w:rsidP="00804A30">
            <w:pPr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Default="000B0439" w:rsidP="0080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задания, применяя знания в новой ситуации</w:t>
            </w: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0439" w:rsidRPr="00A506F2" w:rsidTr="00804A30">
        <w:trPr>
          <w:trHeight w:val="6058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B0439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включения в систему знаний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повторения </w:t>
            </w: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Микроцель: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 нового способа действий всистему знаний, при этом - повторение и закрепление ранее изученного и подготовка к изучению следующих разделов курса</w:t>
            </w:r>
          </w:p>
          <w:p w:rsidR="000B0439" w:rsidRPr="00A506F2" w:rsidRDefault="000B0439" w:rsidP="00804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Слайды № 14-15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 новые знания: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 управление в родовой общине и племени.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хорошего и что плохого, на ваш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взгляд, принесла людям смена охоты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и собирательства на земледелие и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скотоводство?  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задание устно, называют общие черты и черты различия.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Высказывают своё мнение с точки</w:t>
            </w: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зрения нравственных ценностей.</w:t>
            </w:r>
            <w:r w:rsidRPr="00A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439" w:rsidRPr="00A506F2" w:rsidTr="00804A30">
        <w:trPr>
          <w:trHeight w:val="11706"/>
        </w:trPr>
        <w:tc>
          <w:tcPr>
            <w:tcW w:w="827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0B0439" w:rsidRPr="00A506F2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Pr="00A506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рефлексии учебной деятельности </w:t>
            </w:r>
            <w:r w:rsidRPr="00A506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уроке </w:t>
            </w: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Микроцель: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</w:p>
          <w:p w:rsidR="000B0439" w:rsidRPr="00A506F2" w:rsidRDefault="000B0439" w:rsidP="00804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0B0439" w:rsidRDefault="000B0439" w:rsidP="00804A30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Предлагаю вам выполнить творческое задание – СИНКВЕЙН У</w:t>
            </w:r>
            <w:r w:rsidRPr="00A50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чащимся раздаются карточки- памятки 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Слайды № 16 - 19</w:t>
            </w:r>
          </w:p>
          <w:p w:rsidR="000B0439" w:rsidRPr="00A506F2" w:rsidRDefault="000B0439" w:rsidP="00804A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подведем итоги: </w:t>
            </w:r>
          </w:p>
          <w:p w:rsidR="000B0439" w:rsidRPr="00A506F2" w:rsidRDefault="000B0439" w:rsidP="000B043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>Кто на протяжении всего урока выполнял все задания правильно(5)</w:t>
            </w:r>
          </w:p>
          <w:p w:rsidR="000B0439" w:rsidRPr="00A506F2" w:rsidRDefault="000B0439" w:rsidP="000B043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>Кто  допускал ошибки, но сам их исправлял (4)</w:t>
            </w:r>
          </w:p>
          <w:p w:rsidR="000B0439" w:rsidRPr="00A506F2" w:rsidRDefault="000B0439" w:rsidP="000B043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>Есть  в нашем классе ребята, которые не выполнили задания?</w:t>
            </w:r>
          </w:p>
          <w:p w:rsidR="000B0439" w:rsidRPr="00A506F2" w:rsidRDefault="000B0439" w:rsidP="00804A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запишите домашнее задание: </w:t>
            </w:r>
            <w:r w:rsidRPr="00A506F2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, самостоятельно изучить п.5 «Духи, идолы и жертвы», составить синквейн по этому вопросу.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выполняют задания в тетради</w:t>
            </w: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учащиеся соотносят цель и результаты своей учебной деятельности и фиксируют степень их соответствия; выставляют оценки.</w:t>
            </w: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A506F2" w:rsidRDefault="000B0439" w:rsidP="00804A30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2">
              <w:rPr>
                <w:rFonts w:ascii="Times New Roman" w:hAnsi="Times New Roman" w:cs="Times New Roman"/>
                <w:sz w:val="24"/>
                <w:szCs w:val="24"/>
              </w:rPr>
              <w:t>- 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0B0439" w:rsidRPr="00A506F2" w:rsidRDefault="000B0439" w:rsidP="00804A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0B0439" w:rsidRDefault="000B0439" w:rsidP="0080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39" w:rsidRPr="000B0439" w:rsidRDefault="000B0439" w:rsidP="0080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B0439" w:rsidRPr="00A506F2" w:rsidRDefault="000B0439" w:rsidP="000B0439">
      <w:pPr>
        <w:rPr>
          <w:rFonts w:ascii="Times New Roman" w:hAnsi="Times New Roman" w:cs="Times New Roman"/>
          <w:sz w:val="24"/>
          <w:szCs w:val="24"/>
        </w:rPr>
      </w:pPr>
    </w:p>
    <w:sectPr w:rsidR="000B0439" w:rsidRPr="00A506F2" w:rsidSect="00E9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827"/>
    <w:multiLevelType w:val="hybridMultilevel"/>
    <w:tmpl w:val="9B0499B8"/>
    <w:lvl w:ilvl="0" w:tplc="AEE63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C83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7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6C5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E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03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29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49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4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B546E"/>
    <w:multiLevelType w:val="hybridMultilevel"/>
    <w:tmpl w:val="7EC0E7E2"/>
    <w:lvl w:ilvl="0" w:tplc="6FBCE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EF0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88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F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F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CC4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65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25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02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23B76"/>
    <w:multiLevelType w:val="hybridMultilevel"/>
    <w:tmpl w:val="AB30BAEA"/>
    <w:lvl w:ilvl="0" w:tplc="14CC1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1D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82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04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C1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62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F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CF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6F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652A90"/>
    <w:multiLevelType w:val="hybridMultilevel"/>
    <w:tmpl w:val="044AFE90"/>
    <w:lvl w:ilvl="0" w:tplc="9C0A9F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1B6"/>
    <w:multiLevelType w:val="hybridMultilevel"/>
    <w:tmpl w:val="E0E0991E"/>
    <w:lvl w:ilvl="0" w:tplc="AFBEA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F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AF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283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2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A4D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4B8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3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A33AF"/>
    <w:multiLevelType w:val="hybridMultilevel"/>
    <w:tmpl w:val="01D009E4"/>
    <w:lvl w:ilvl="0" w:tplc="C4543F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0A5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09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8A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4A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AF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8D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65D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670F0"/>
    <w:multiLevelType w:val="hybridMultilevel"/>
    <w:tmpl w:val="D84EBFC2"/>
    <w:lvl w:ilvl="0" w:tplc="EE38A1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C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A1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D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0A9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EC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AE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A0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4D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B0B4F"/>
    <w:multiLevelType w:val="hybridMultilevel"/>
    <w:tmpl w:val="1882A5C4"/>
    <w:lvl w:ilvl="0" w:tplc="D4904F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06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A12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AAC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6D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052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37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D3B27"/>
    <w:multiLevelType w:val="hybridMultilevel"/>
    <w:tmpl w:val="11F082C6"/>
    <w:lvl w:ilvl="0" w:tplc="81F2BD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E18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621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097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033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3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ED1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6B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8330F"/>
    <w:multiLevelType w:val="hybridMultilevel"/>
    <w:tmpl w:val="F7DC5C82"/>
    <w:lvl w:ilvl="0" w:tplc="518AA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80A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036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2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A3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A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7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8F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B49D5"/>
    <w:multiLevelType w:val="hybridMultilevel"/>
    <w:tmpl w:val="485AF102"/>
    <w:lvl w:ilvl="0" w:tplc="6A92B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062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80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E0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48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66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8CE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0D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4F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45A8C"/>
    <w:multiLevelType w:val="hybridMultilevel"/>
    <w:tmpl w:val="D602BCB2"/>
    <w:lvl w:ilvl="0" w:tplc="83E09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26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5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E0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4C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2E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CB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8C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ED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92AA5"/>
    <w:multiLevelType w:val="hybridMultilevel"/>
    <w:tmpl w:val="7062DA04"/>
    <w:lvl w:ilvl="0" w:tplc="55528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AA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A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99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0F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C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2E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87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93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B2E1A"/>
    <w:multiLevelType w:val="hybridMultilevel"/>
    <w:tmpl w:val="96723008"/>
    <w:lvl w:ilvl="0" w:tplc="0CD6A8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82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6C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E8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82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09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0C4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AC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4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57A61"/>
    <w:multiLevelType w:val="hybridMultilevel"/>
    <w:tmpl w:val="6A909492"/>
    <w:lvl w:ilvl="0" w:tplc="2EB8A0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20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AA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7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8E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06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41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4F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621AC"/>
    <w:multiLevelType w:val="hybridMultilevel"/>
    <w:tmpl w:val="D9AC3B02"/>
    <w:lvl w:ilvl="0" w:tplc="47F01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8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0E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8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4E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48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65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4F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3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985"/>
    <w:rsid w:val="0004301C"/>
    <w:rsid w:val="00063E82"/>
    <w:rsid w:val="00083F39"/>
    <w:rsid w:val="00096721"/>
    <w:rsid w:val="000B0439"/>
    <w:rsid w:val="00116882"/>
    <w:rsid w:val="00167848"/>
    <w:rsid w:val="00227A18"/>
    <w:rsid w:val="002479F9"/>
    <w:rsid w:val="003553AF"/>
    <w:rsid w:val="003C52D6"/>
    <w:rsid w:val="003E262B"/>
    <w:rsid w:val="004C1AA1"/>
    <w:rsid w:val="00512E38"/>
    <w:rsid w:val="005D2093"/>
    <w:rsid w:val="005F136C"/>
    <w:rsid w:val="005F228A"/>
    <w:rsid w:val="005F3383"/>
    <w:rsid w:val="00653E4A"/>
    <w:rsid w:val="0067048A"/>
    <w:rsid w:val="006C2F2A"/>
    <w:rsid w:val="006E7EAE"/>
    <w:rsid w:val="006F6B20"/>
    <w:rsid w:val="00716247"/>
    <w:rsid w:val="00717AC6"/>
    <w:rsid w:val="007244AF"/>
    <w:rsid w:val="00734761"/>
    <w:rsid w:val="00737251"/>
    <w:rsid w:val="007B3555"/>
    <w:rsid w:val="00902F81"/>
    <w:rsid w:val="00920301"/>
    <w:rsid w:val="009805F5"/>
    <w:rsid w:val="009C63FF"/>
    <w:rsid w:val="009E2A71"/>
    <w:rsid w:val="00A876BF"/>
    <w:rsid w:val="00AB746D"/>
    <w:rsid w:val="00AD5CAA"/>
    <w:rsid w:val="00AF3441"/>
    <w:rsid w:val="00B24FF2"/>
    <w:rsid w:val="00BD04CD"/>
    <w:rsid w:val="00C1311B"/>
    <w:rsid w:val="00C72CA8"/>
    <w:rsid w:val="00CF5B77"/>
    <w:rsid w:val="00D2368F"/>
    <w:rsid w:val="00D24F6E"/>
    <w:rsid w:val="00D60CAC"/>
    <w:rsid w:val="00E9724F"/>
    <w:rsid w:val="00EB18B6"/>
    <w:rsid w:val="00ED2B59"/>
    <w:rsid w:val="00ED4985"/>
    <w:rsid w:val="00F3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5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093"/>
  </w:style>
  <w:style w:type="paragraph" w:styleId="a4">
    <w:name w:val="List Paragraph"/>
    <w:basedOn w:val="a"/>
    <w:uiPriority w:val="34"/>
    <w:qFormat/>
    <w:rsid w:val="00CF5B77"/>
    <w:pPr>
      <w:ind w:left="720"/>
      <w:contextualSpacing/>
    </w:pPr>
  </w:style>
  <w:style w:type="table" w:styleId="a5">
    <w:name w:val="Table Grid"/>
    <w:basedOn w:val="a1"/>
    <w:uiPriority w:val="59"/>
    <w:rsid w:val="000B043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10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7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0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0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6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8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3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6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93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550-923C-469D-B336-DC7136E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2013-02-18T12:56:00Z</dcterms:created>
  <dcterms:modified xsi:type="dcterms:W3CDTF">2013-02-18T12:56:00Z</dcterms:modified>
</cp:coreProperties>
</file>